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F70" w:rsidRPr="003672E2" w:rsidRDefault="003672E2" w:rsidP="003672E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672E2">
        <w:rPr>
          <w:rFonts w:ascii="Times New Roman" w:hAnsi="Times New Roman" w:cs="Times New Roman"/>
          <w:b/>
          <w:sz w:val="24"/>
          <w:szCs w:val="24"/>
        </w:rPr>
        <w:t xml:space="preserve">Dunakeszi </w:t>
      </w:r>
      <w:proofErr w:type="gramStart"/>
      <w:r w:rsidRPr="003672E2">
        <w:rPr>
          <w:rFonts w:ascii="Times New Roman" w:hAnsi="Times New Roman" w:cs="Times New Roman"/>
          <w:b/>
          <w:sz w:val="24"/>
          <w:szCs w:val="24"/>
        </w:rPr>
        <w:t xml:space="preserve">Kistérség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„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S</w:t>
      </w:r>
      <w:r w:rsidRPr="003672E2">
        <w:rPr>
          <w:rFonts w:ascii="Times New Roman" w:hAnsi="Times New Roman" w:cs="Times New Roman"/>
          <w:b/>
          <w:sz w:val="24"/>
          <w:szCs w:val="24"/>
        </w:rPr>
        <w:t>ajtó tájékoztatható!”</w:t>
      </w:r>
    </w:p>
    <w:p w:rsidR="003672E2" w:rsidRPr="003672E2" w:rsidRDefault="003672E2" w:rsidP="003672E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672E2">
        <w:rPr>
          <w:rFonts w:ascii="Times New Roman" w:hAnsi="Times New Roman" w:cs="Times New Roman"/>
          <w:b/>
          <w:sz w:val="24"/>
          <w:szCs w:val="24"/>
        </w:rPr>
        <w:t>Társulásának Elnökétől</w:t>
      </w:r>
    </w:p>
    <w:p w:rsidR="003672E2" w:rsidRPr="003672E2" w:rsidRDefault="003672E2" w:rsidP="003672E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672E2" w:rsidRPr="003672E2" w:rsidRDefault="003672E2" w:rsidP="003672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72E2">
        <w:rPr>
          <w:rFonts w:ascii="Times New Roman" w:hAnsi="Times New Roman" w:cs="Times New Roman"/>
          <w:b/>
          <w:sz w:val="24"/>
          <w:szCs w:val="24"/>
        </w:rPr>
        <w:t>Napirend</w:t>
      </w:r>
      <w:proofErr w:type="gramStart"/>
      <w:r w:rsidRPr="003672E2">
        <w:rPr>
          <w:rFonts w:ascii="Times New Roman" w:hAnsi="Times New Roman" w:cs="Times New Roman"/>
          <w:b/>
          <w:sz w:val="24"/>
          <w:szCs w:val="24"/>
        </w:rPr>
        <w:t>……..</w:t>
      </w:r>
      <w:proofErr w:type="gramEnd"/>
      <w:r w:rsidRPr="003672E2">
        <w:rPr>
          <w:rFonts w:ascii="Times New Roman" w:hAnsi="Times New Roman" w:cs="Times New Roman"/>
          <w:b/>
          <w:sz w:val="24"/>
          <w:szCs w:val="24"/>
        </w:rPr>
        <w:t>tárgya</w:t>
      </w:r>
    </w:p>
    <w:p w:rsidR="003672E2" w:rsidRPr="003672E2" w:rsidRDefault="003672E2" w:rsidP="003672E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672E2">
        <w:rPr>
          <w:rFonts w:ascii="Times New Roman" w:hAnsi="Times New Roman" w:cs="Times New Roman"/>
          <w:sz w:val="24"/>
          <w:szCs w:val="24"/>
        </w:rPr>
        <w:t xml:space="preserve">Dunakeszi Kistérségi Társulás </w:t>
      </w:r>
    </w:p>
    <w:p w:rsidR="003672E2" w:rsidRPr="003672E2" w:rsidRDefault="003672E2" w:rsidP="003672E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672E2">
        <w:rPr>
          <w:rFonts w:ascii="Times New Roman" w:hAnsi="Times New Roman" w:cs="Times New Roman"/>
          <w:sz w:val="24"/>
          <w:szCs w:val="24"/>
        </w:rPr>
        <w:t>Társulási Tanácsának</w:t>
      </w:r>
    </w:p>
    <w:p w:rsidR="003672E2" w:rsidRPr="003672E2" w:rsidRDefault="003672E2" w:rsidP="003672E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672E2">
        <w:rPr>
          <w:rFonts w:ascii="Times New Roman" w:hAnsi="Times New Roman" w:cs="Times New Roman"/>
          <w:sz w:val="24"/>
          <w:szCs w:val="24"/>
        </w:rPr>
        <w:t>2019. szeptember 19-i ülésén</w:t>
      </w:r>
    </w:p>
    <w:p w:rsidR="003672E2" w:rsidRDefault="003672E2" w:rsidP="003672E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672E2" w:rsidRDefault="003672E2" w:rsidP="003672E2">
      <w:pPr>
        <w:rPr>
          <w:rFonts w:ascii="Times New Roman" w:hAnsi="Times New Roman" w:cs="Times New Roman"/>
          <w:sz w:val="24"/>
          <w:szCs w:val="24"/>
        </w:rPr>
      </w:pPr>
      <w:r w:rsidRPr="003672E2">
        <w:rPr>
          <w:rFonts w:ascii="Times New Roman" w:hAnsi="Times New Roman" w:cs="Times New Roman"/>
          <w:b/>
          <w:sz w:val="24"/>
          <w:szCs w:val="24"/>
        </w:rPr>
        <w:t xml:space="preserve">Tárgy: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72E2">
        <w:rPr>
          <w:rFonts w:ascii="Times New Roman" w:hAnsi="Times New Roman" w:cs="Times New Roman"/>
          <w:sz w:val="24"/>
          <w:szCs w:val="24"/>
        </w:rPr>
        <w:t xml:space="preserve">Haszonkölcsön szerződés megkötése a „Három </w:t>
      </w:r>
      <w:proofErr w:type="gramStart"/>
      <w:r w:rsidRPr="003672E2">
        <w:rPr>
          <w:rFonts w:ascii="Times New Roman" w:hAnsi="Times New Roman" w:cs="Times New Roman"/>
          <w:sz w:val="24"/>
          <w:szCs w:val="24"/>
        </w:rPr>
        <w:t>generációval</w:t>
      </w:r>
      <w:proofErr w:type="gramEnd"/>
      <w:r w:rsidRPr="003672E2">
        <w:rPr>
          <w:rFonts w:ascii="Times New Roman" w:hAnsi="Times New Roman" w:cs="Times New Roman"/>
          <w:sz w:val="24"/>
          <w:szCs w:val="24"/>
        </w:rPr>
        <w:t xml:space="preserve"> az egészségért program kapcsán beszerzett eszközök vonatkozásában</w:t>
      </w:r>
    </w:p>
    <w:p w:rsidR="003672E2" w:rsidRDefault="003672E2" w:rsidP="003672E2">
      <w:pPr>
        <w:rPr>
          <w:rFonts w:ascii="Times New Roman" w:hAnsi="Times New Roman" w:cs="Times New Roman"/>
          <w:sz w:val="24"/>
          <w:szCs w:val="24"/>
        </w:rPr>
      </w:pPr>
    </w:p>
    <w:p w:rsidR="003672E2" w:rsidRPr="00D85B84" w:rsidRDefault="003672E2" w:rsidP="003672E2">
      <w:pPr>
        <w:rPr>
          <w:rFonts w:ascii="Times New Roman" w:hAnsi="Times New Roman" w:cs="Times New Roman"/>
          <w:b/>
          <w:sz w:val="24"/>
          <w:szCs w:val="24"/>
        </w:rPr>
      </w:pPr>
      <w:r w:rsidRPr="00D85B84">
        <w:rPr>
          <w:rFonts w:ascii="Times New Roman" w:hAnsi="Times New Roman" w:cs="Times New Roman"/>
          <w:b/>
          <w:sz w:val="24"/>
          <w:szCs w:val="24"/>
        </w:rPr>
        <w:t>Tisztelt Társulási Tanács!</w:t>
      </w:r>
    </w:p>
    <w:p w:rsidR="003672E2" w:rsidRDefault="003672E2" w:rsidP="00D85B8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Társulásunk sikeresen pályázott az Emberi Erőforrások Minisztériuma által kiírt „Három </w:t>
      </w:r>
      <w:proofErr w:type="gramStart"/>
      <w:r>
        <w:rPr>
          <w:rFonts w:ascii="Times New Roman" w:hAnsi="Times New Roman" w:cs="Times New Roman"/>
          <w:sz w:val="24"/>
          <w:szCs w:val="24"/>
        </w:rPr>
        <w:t>generációval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az egészségért  program” elnevezésű pályázati felhívásra.</w:t>
      </w:r>
    </w:p>
    <w:p w:rsidR="003672E2" w:rsidRDefault="003672E2" w:rsidP="00D85B8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pályázat célja, hogy a háziorvosok, iskolavédőnők, gyógytornászok, </w:t>
      </w:r>
      <w:proofErr w:type="gramStart"/>
      <w:r>
        <w:rPr>
          <w:rFonts w:ascii="Times New Roman" w:hAnsi="Times New Roman" w:cs="Times New Roman"/>
          <w:sz w:val="24"/>
          <w:szCs w:val="24"/>
        </w:rPr>
        <w:t>szakorvosok(</w:t>
      </w:r>
      <w:proofErr w:type="gramEnd"/>
      <w:r>
        <w:rPr>
          <w:rFonts w:ascii="Times New Roman" w:hAnsi="Times New Roman" w:cs="Times New Roman"/>
          <w:sz w:val="24"/>
          <w:szCs w:val="24"/>
        </w:rPr>
        <w:t>belgyógyász-</w:t>
      </w:r>
      <w:proofErr w:type="spellStart"/>
      <w:r>
        <w:rPr>
          <w:rFonts w:ascii="Times New Roman" w:hAnsi="Times New Roman" w:cs="Times New Roman"/>
          <w:sz w:val="24"/>
          <w:szCs w:val="24"/>
        </w:rPr>
        <w:t>diabetológus</w:t>
      </w:r>
      <w:proofErr w:type="spellEnd"/>
      <w:r>
        <w:rPr>
          <w:rFonts w:ascii="Times New Roman" w:hAnsi="Times New Roman" w:cs="Times New Roman"/>
          <w:sz w:val="24"/>
          <w:szCs w:val="24"/>
        </w:rPr>
        <w:t>, pszichiáter) bevonásával Dunakeszi és Göd lakosai részére</w:t>
      </w:r>
      <w:r w:rsidR="00D85B84">
        <w:rPr>
          <w:rFonts w:ascii="Times New Roman" w:hAnsi="Times New Roman" w:cs="Times New Roman"/>
          <w:sz w:val="24"/>
          <w:szCs w:val="24"/>
        </w:rPr>
        <w:t xml:space="preserve"> prevenciós és gondozási program, betegségek szűrését és korai felismerését elősegítő program, valamint a gyermekek körében végzett egészségfejlesztési programok megvalósítása.</w:t>
      </w:r>
    </w:p>
    <w:p w:rsidR="00D85B84" w:rsidRDefault="00D85B84" w:rsidP="00D85B8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elnyert pályázat szakmai programjának lebonyolítására közbeszerzési kiírásra került sor, majd a társulási tanács döntése után a nyertes </w:t>
      </w:r>
      <w:proofErr w:type="gramStart"/>
      <w:r>
        <w:rPr>
          <w:rFonts w:ascii="Times New Roman" w:hAnsi="Times New Roman" w:cs="Times New Roman"/>
          <w:sz w:val="24"/>
          <w:szCs w:val="24"/>
        </w:rPr>
        <w:t>Dél-Pesti  Egészségügyi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Szolgáltató Korlátolt Felelősségű Társasággal vállalkozási szerződés aláírásra került sor. A megkötött szerződés értelmében a nyertes kötelessége</w:t>
      </w:r>
      <w:proofErr w:type="gramStart"/>
      <w:r w:rsidR="002A601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 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program lebonyolításához szükséges alábbi eszközök beszerzése:</w:t>
      </w:r>
    </w:p>
    <w:tbl>
      <w:tblPr>
        <w:tblW w:w="0" w:type="auto"/>
        <w:tblInd w:w="-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33"/>
        <w:gridCol w:w="2085"/>
        <w:gridCol w:w="1350"/>
        <w:gridCol w:w="2187"/>
      </w:tblGrid>
      <w:tr w:rsidR="00D85B84" w:rsidRPr="00B652F6" w:rsidTr="00D85B84">
        <w:tc>
          <w:tcPr>
            <w:tcW w:w="3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85B84" w:rsidRPr="00B652F6" w:rsidRDefault="00D85B84" w:rsidP="00440DC8">
            <w:pPr>
              <w:pStyle w:val="Tblzattartalom"/>
              <w:spacing w:line="256" w:lineRule="auto"/>
              <w:jc w:val="center"/>
              <w:rPr>
                <w:b/>
                <w:bCs/>
                <w:sz w:val="20"/>
                <w:szCs w:val="20"/>
              </w:rPr>
            </w:pPr>
            <w:r w:rsidRPr="00B652F6">
              <w:rPr>
                <w:b/>
                <w:bCs/>
                <w:sz w:val="20"/>
                <w:szCs w:val="20"/>
              </w:rPr>
              <w:t>Megnevezés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85B84" w:rsidRPr="00B652F6" w:rsidRDefault="00D85B84" w:rsidP="00440DC8">
            <w:pPr>
              <w:pStyle w:val="Tblzattartalom"/>
              <w:spacing w:line="256" w:lineRule="auto"/>
              <w:jc w:val="center"/>
              <w:rPr>
                <w:b/>
                <w:bCs/>
                <w:sz w:val="20"/>
                <w:szCs w:val="20"/>
              </w:rPr>
            </w:pPr>
            <w:r w:rsidRPr="00B652F6">
              <w:rPr>
                <w:b/>
                <w:bCs/>
                <w:sz w:val="20"/>
                <w:szCs w:val="20"/>
              </w:rPr>
              <w:t>Bruttó egységár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85B84" w:rsidRPr="00B652F6" w:rsidRDefault="00D85B84" w:rsidP="00440DC8">
            <w:pPr>
              <w:pStyle w:val="Tblzattartalom"/>
              <w:spacing w:line="256" w:lineRule="auto"/>
              <w:jc w:val="center"/>
              <w:rPr>
                <w:b/>
                <w:bCs/>
                <w:sz w:val="20"/>
                <w:szCs w:val="20"/>
              </w:rPr>
            </w:pPr>
            <w:r w:rsidRPr="00B652F6">
              <w:rPr>
                <w:b/>
                <w:bCs/>
                <w:sz w:val="20"/>
                <w:szCs w:val="20"/>
              </w:rPr>
              <w:t>Darabszám</w:t>
            </w:r>
          </w:p>
        </w:tc>
        <w:tc>
          <w:tcPr>
            <w:tcW w:w="21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85B84" w:rsidRPr="00B652F6" w:rsidRDefault="00D85B84" w:rsidP="00440DC8">
            <w:pPr>
              <w:pStyle w:val="Tblzattartalom"/>
              <w:spacing w:line="256" w:lineRule="auto"/>
              <w:jc w:val="center"/>
              <w:rPr>
                <w:sz w:val="20"/>
                <w:szCs w:val="20"/>
              </w:rPr>
            </w:pPr>
            <w:r w:rsidRPr="00B652F6">
              <w:rPr>
                <w:b/>
                <w:bCs/>
                <w:sz w:val="20"/>
                <w:szCs w:val="20"/>
              </w:rPr>
              <w:t>Bruttó ár összesen</w:t>
            </w:r>
          </w:p>
        </w:tc>
      </w:tr>
      <w:tr w:rsidR="00D85B84" w:rsidRPr="00B652F6" w:rsidTr="00D85B84">
        <w:tc>
          <w:tcPr>
            <w:tcW w:w="31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85B84" w:rsidRPr="00B652F6" w:rsidRDefault="00D85B84" w:rsidP="00440DC8">
            <w:pPr>
              <w:widowControl w:val="0"/>
              <w:suppressAutoHyphens/>
              <w:spacing w:line="256" w:lineRule="auto"/>
              <w:jc w:val="both"/>
              <w:rPr>
                <w:rFonts w:ascii="Times New Roman" w:eastAsia="Lucida Sans Unicode" w:hAnsi="Times New Roman"/>
                <w:kern w:val="2"/>
                <w:sz w:val="20"/>
                <w:szCs w:val="20"/>
                <w:lang w:eastAsia="hi-IN" w:bidi="hi-IN"/>
              </w:rPr>
            </w:pPr>
            <w:r w:rsidRPr="00B652F6">
              <w:rPr>
                <w:rFonts w:ascii="Times New Roman" w:hAnsi="Times New Roman"/>
                <w:sz w:val="20"/>
                <w:szCs w:val="20"/>
              </w:rPr>
              <w:t xml:space="preserve">Boka-kar </w:t>
            </w:r>
            <w:proofErr w:type="gramStart"/>
            <w:r w:rsidRPr="00B652F6">
              <w:rPr>
                <w:rFonts w:ascii="Times New Roman" w:hAnsi="Times New Roman"/>
                <w:sz w:val="20"/>
                <w:szCs w:val="20"/>
              </w:rPr>
              <w:t>index mérő</w:t>
            </w:r>
            <w:proofErr w:type="gramEnd"/>
          </w:p>
        </w:tc>
        <w:tc>
          <w:tcPr>
            <w:tcW w:w="20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85B84" w:rsidRPr="00B652F6" w:rsidRDefault="00D85B84" w:rsidP="00440DC8">
            <w:pPr>
              <w:pStyle w:val="Tblzattartalom"/>
              <w:spacing w:line="256" w:lineRule="auto"/>
              <w:jc w:val="right"/>
              <w:rPr>
                <w:sz w:val="20"/>
                <w:szCs w:val="20"/>
              </w:rPr>
            </w:pPr>
            <w:r w:rsidRPr="00B652F6">
              <w:rPr>
                <w:sz w:val="20"/>
                <w:szCs w:val="20"/>
              </w:rPr>
              <w:t>1.206.500,- Ft</w:t>
            </w:r>
          </w:p>
        </w:tc>
        <w:tc>
          <w:tcPr>
            <w:tcW w:w="13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85B84" w:rsidRPr="00B652F6" w:rsidRDefault="00D85B84" w:rsidP="00440DC8">
            <w:pPr>
              <w:pStyle w:val="Tblzattartalom"/>
              <w:spacing w:line="256" w:lineRule="auto"/>
              <w:jc w:val="center"/>
              <w:rPr>
                <w:sz w:val="20"/>
                <w:szCs w:val="20"/>
              </w:rPr>
            </w:pPr>
            <w:r w:rsidRPr="00B652F6">
              <w:rPr>
                <w:sz w:val="20"/>
                <w:szCs w:val="20"/>
              </w:rPr>
              <w:t>1</w:t>
            </w:r>
          </w:p>
        </w:tc>
        <w:tc>
          <w:tcPr>
            <w:tcW w:w="218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85B84" w:rsidRPr="00B652F6" w:rsidRDefault="00D85B84" w:rsidP="00440DC8">
            <w:pPr>
              <w:pStyle w:val="Tblzattartalom"/>
              <w:spacing w:line="256" w:lineRule="auto"/>
              <w:jc w:val="right"/>
              <w:rPr>
                <w:sz w:val="20"/>
                <w:szCs w:val="20"/>
              </w:rPr>
            </w:pPr>
            <w:r w:rsidRPr="00B652F6">
              <w:rPr>
                <w:sz w:val="20"/>
                <w:szCs w:val="20"/>
              </w:rPr>
              <w:t>1.206.500,- Ft</w:t>
            </w:r>
          </w:p>
        </w:tc>
      </w:tr>
      <w:tr w:rsidR="00D85B84" w:rsidRPr="00B652F6" w:rsidTr="00D85B84">
        <w:tc>
          <w:tcPr>
            <w:tcW w:w="31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85B84" w:rsidRPr="00B652F6" w:rsidRDefault="00D85B84" w:rsidP="00440DC8">
            <w:pPr>
              <w:widowControl w:val="0"/>
              <w:suppressAutoHyphens/>
              <w:spacing w:line="256" w:lineRule="auto"/>
              <w:jc w:val="both"/>
              <w:rPr>
                <w:rFonts w:ascii="Times New Roman" w:eastAsia="Lucida Sans Unicode" w:hAnsi="Times New Roman"/>
                <w:kern w:val="2"/>
                <w:sz w:val="20"/>
                <w:szCs w:val="20"/>
                <w:lang w:eastAsia="hi-IN" w:bidi="hi-IN"/>
              </w:rPr>
            </w:pPr>
            <w:r w:rsidRPr="00B652F6">
              <w:rPr>
                <w:rFonts w:ascii="Times New Roman" w:hAnsi="Times New Roman"/>
                <w:sz w:val="20"/>
                <w:szCs w:val="20"/>
              </w:rPr>
              <w:t>ABPN 24 órás vérnyomásmérő</w:t>
            </w:r>
          </w:p>
        </w:tc>
        <w:tc>
          <w:tcPr>
            <w:tcW w:w="20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85B84" w:rsidRPr="00B652F6" w:rsidRDefault="00D85B84" w:rsidP="00440DC8">
            <w:pPr>
              <w:pStyle w:val="Tblzattartalom"/>
              <w:spacing w:line="256" w:lineRule="auto"/>
              <w:jc w:val="right"/>
              <w:rPr>
                <w:sz w:val="20"/>
                <w:szCs w:val="20"/>
              </w:rPr>
            </w:pPr>
            <w:r w:rsidRPr="00B652F6">
              <w:rPr>
                <w:sz w:val="20"/>
                <w:szCs w:val="20"/>
              </w:rPr>
              <w:t>361.950,- Ft</w:t>
            </w:r>
          </w:p>
        </w:tc>
        <w:tc>
          <w:tcPr>
            <w:tcW w:w="13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85B84" w:rsidRPr="00B652F6" w:rsidRDefault="00D85B84" w:rsidP="00440DC8">
            <w:pPr>
              <w:pStyle w:val="Tblzattartalom"/>
              <w:spacing w:line="256" w:lineRule="auto"/>
              <w:jc w:val="center"/>
              <w:rPr>
                <w:sz w:val="20"/>
                <w:szCs w:val="20"/>
              </w:rPr>
            </w:pPr>
            <w:r w:rsidRPr="00B652F6">
              <w:rPr>
                <w:sz w:val="20"/>
                <w:szCs w:val="20"/>
              </w:rPr>
              <w:t>4</w:t>
            </w:r>
          </w:p>
        </w:tc>
        <w:tc>
          <w:tcPr>
            <w:tcW w:w="218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85B84" w:rsidRPr="00B652F6" w:rsidRDefault="00D85B84" w:rsidP="00440DC8">
            <w:pPr>
              <w:pStyle w:val="Tblzattartalom"/>
              <w:spacing w:line="256" w:lineRule="auto"/>
              <w:jc w:val="right"/>
              <w:rPr>
                <w:sz w:val="20"/>
                <w:szCs w:val="20"/>
              </w:rPr>
            </w:pPr>
            <w:r w:rsidRPr="00B652F6">
              <w:rPr>
                <w:sz w:val="20"/>
                <w:szCs w:val="20"/>
              </w:rPr>
              <w:t>1.447.800,- Ft</w:t>
            </w:r>
          </w:p>
        </w:tc>
      </w:tr>
      <w:tr w:rsidR="00D85B84" w:rsidRPr="00B652F6" w:rsidTr="00D85B84">
        <w:tc>
          <w:tcPr>
            <w:tcW w:w="31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85B84" w:rsidRPr="00B652F6" w:rsidRDefault="00D85B84" w:rsidP="00440DC8">
            <w:pPr>
              <w:widowControl w:val="0"/>
              <w:suppressAutoHyphens/>
              <w:spacing w:line="256" w:lineRule="auto"/>
              <w:jc w:val="both"/>
              <w:rPr>
                <w:rFonts w:ascii="Times New Roman" w:eastAsia="Lucida Sans Unicode" w:hAnsi="Times New Roman"/>
                <w:kern w:val="2"/>
                <w:sz w:val="20"/>
                <w:szCs w:val="20"/>
                <w:lang w:eastAsia="hi-IN" w:bidi="hi-IN"/>
              </w:rPr>
            </w:pPr>
            <w:r w:rsidRPr="00B652F6">
              <w:rPr>
                <w:rFonts w:ascii="Times New Roman" w:hAnsi="Times New Roman"/>
                <w:sz w:val="20"/>
                <w:szCs w:val="20"/>
              </w:rPr>
              <w:t>Kiadható vérnyomásmérő</w:t>
            </w:r>
          </w:p>
        </w:tc>
        <w:tc>
          <w:tcPr>
            <w:tcW w:w="20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85B84" w:rsidRPr="00B652F6" w:rsidRDefault="00D85B84" w:rsidP="00440DC8">
            <w:pPr>
              <w:pStyle w:val="Tblzattartalom"/>
              <w:spacing w:line="256" w:lineRule="auto"/>
              <w:jc w:val="right"/>
              <w:rPr>
                <w:sz w:val="20"/>
                <w:szCs w:val="20"/>
              </w:rPr>
            </w:pPr>
            <w:r w:rsidRPr="00B652F6">
              <w:rPr>
                <w:sz w:val="20"/>
                <w:szCs w:val="20"/>
              </w:rPr>
              <w:t>24.130,- Ft</w:t>
            </w:r>
          </w:p>
        </w:tc>
        <w:tc>
          <w:tcPr>
            <w:tcW w:w="13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85B84" w:rsidRPr="00B652F6" w:rsidRDefault="00D85B84" w:rsidP="00440DC8">
            <w:pPr>
              <w:pStyle w:val="Tblzattartalom"/>
              <w:spacing w:line="256" w:lineRule="auto"/>
              <w:jc w:val="center"/>
              <w:rPr>
                <w:sz w:val="20"/>
                <w:szCs w:val="20"/>
              </w:rPr>
            </w:pPr>
            <w:r w:rsidRPr="00B652F6">
              <w:rPr>
                <w:sz w:val="20"/>
                <w:szCs w:val="20"/>
              </w:rPr>
              <w:t>10</w:t>
            </w:r>
          </w:p>
        </w:tc>
        <w:tc>
          <w:tcPr>
            <w:tcW w:w="218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85B84" w:rsidRPr="00B652F6" w:rsidRDefault="00D85B84" w:rsidP="00440DC8">
            <w:pPr>
              <w:pStyle w:val="Tblzattartalom"/>
              <w:spacing w:line="256" w:lineRule="auto"/>
              <w:jc w:val="right"/>
              <w:rPr>
                <w:sz w:val="20"/>
                <w:szCs w:val="20"/>
              </w:rPr>
            </w:pPr>
            <w:r w:rsidRPr="00B652F6">
              <w:rPr>
                <w:sz w:val="20"/>
                <w:szCs w:val="20"/>
              </w:rPr>
              <w:t>241.300,- Ft</w:t>
            </w:r>
          </w:p>
        </w:tc>
      </w:tr>
      <w:tr w:rsidR="00D85B84" w:rsidRPr="00B652F6" w:rsidTr="00D85B84">
        <w:tc>
          <w:tcPr>
            <w:tcW w:w="31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85B84" w:rsidRPr="00B652F6" w:rsidRDefault="00D85B84" w:rsidP="00440DC8">
            <w:pPr>
              <w:widowControl w:val="0"/>
              <w:suppressAutoHyphens/>
              <w:spacing w:line="256" w:lineRule="auto"/>
              <w:jc w:val="both"/>
              <w:rPr>
                <w:rFonts w:ascii="Times New Roman" w:eastAsia="Lucida Sans Unicode" w:hAnsi="Times New Roman"/>
                <w:kern w:val="2"/>
                <w:sz w:val="20"/>
                <w:szCs w:val="20"/>
                <w:lang w:eastAsia="hi-IN" w:bidi="hi-IN"/>
              </w:rPr>
            </w:pPr>
            <w:r w:rsidRPr="00B652F6">
              <w:rPr>
                <w:rFonts w:ascii="Times New Roman" w:hAnsi="Times New Roman"/>
                <w:sz w:val="20"/>
                <w:szCs w:val="20"/>
              </w:rPr>
              <w:t xml:space="preserve">Kiadható vércukor- és </w:t>
            </w:r>
            <w:proofErr w:type="gramStart"/>
            <w:r w:rsidRPr="00B652F6">
              <w:rPr>
                <w:rFonts w:ascii="Times New Roman" w:hAnsi="Times New Roman"/>
                <w:sz w:val="20"/>
                <w:szCs w:val="20"/>
              </w:rPr>
              <w:t>koleszterin mérő</w:t>
            </w:r>
            <w:proofErr w:type="gramEnd"/>
          </w:p>
        </w:tc>
        <w:tc>
          <w:tcPr>
            <w:tcW w:w="20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85B84" w:rsidRPr="00B652F6" w:rsidRDefault="00D85B84" w:rsidP="00440DC8">
            <w:pPr>
              <w:pStyle w:val="Tblzattartalom"/>
              <w:spacing w:line="256" w:lineRule="auto"/>
              <w:jc w:val="right"/>
              <w:rPr>
                <w:sz w:val="20"/>
                <w:szCs w:val="20"/>
              </w:rPr>
            </w:pPr>
            <w:r w:rsidRPr="00B652F6">
              <w:rPr>
                <w:sz w:val="20"/>
                <w:szCs w:val="20"/>
              </w:rPr>
              <w:t>24.130,- Ft</w:t>
            </w:r>
          </w:p>
        </w:tc>
        <w:tc>
          <w:tcPr>
            <w:tcW w:w="13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85B84" w:rsidRPr="00B652F6" w:rsidRDefault="00D85B84" w:rsidP="00440DC8">
            <w:pPr>
              <w:pStyle w:val="Tblzattartalom"/>
              <w:spacing w:line="256" w:lineRule="auto"/>
              <w:jc w:val="center"/>
              <w:rPr>
                <w:sz w:val="20"/>
                <w:szCs w:val="20"/>
              </w:rPr>
            </w:pPr>
            <w:r w:rsidRPr="00B652F6">
              <w:rPr>
                <w:sz w:val="20"/>
                <w:szCs w:val="20"/>
              </w:rPr>
              <w:t>10</w:t>
            </w:r>
          </w:p>
        </w:tc>
        <w:tc>
          <w:tcPr>
            <w:tcW w:w="218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85B84" w:rsidRPr="00B652F6" w:rsidRDefault="00D85B84" w:rsidP="00440DC8">
            <w:pPr>
              <w:pStyle w:val="Tblzattartalom"/>
              <w:spacing w:line="256" w:lineRule="auto"/>
              <w:jc w:val="right"/>
              <w:rPr>
                <w:sz w:val="20"/>
                <w:szCs w:val="20"/>
              </w:rPr>
            </w:pPr>
            <w:r w:rsidRPr="00B652F6">
              <w:rPr>
                <w:sz w:val="20"/>
                <w:szCs w:val="20"/>
              </w:rPr>
              <w:t>241.300,- Ft</w:t>
            </w:r>
          </w:p>
        </w:tc>
      </w:tr>
      <w:tr w:rsidR="00D85B84" w:rsidRPr="00B652F6" w:rsidTr="00D85B84">
        <w:tc>
          <w:tcPr>
            <w:tcW w:w="31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85B84" w:rsidRPr="00B652F6" w:rsidRDefault="00D85B84" w:rsidP="00440DC8">
            <w:pPr>
              <w:widowControl w:val="0"/>
              <w:suppressAutoHyphens/>
              <w:spacing w:line="256" w:lineRule="auto"/>
              <w:jc w:val="both"/>
              <w:rPr>
                <w:rFonts w:ascii="Times New Roman" w:eastAsia="Lucida Sans Unicode" w:hAnsi="Times New Roman"/>
                <w:kern w:val="2"/>
                <w:sz w:val="20"/>
                <w:szCs w:val="20"/>
                <w:lang w:eastAsia="hi-IN" w:bidi="hi-IN"/>
              </w:rPr>
            </w:pPr>
            <w:proofErr w:type="spellStart"/>
            <w:r w:rsidRPr="00B652F6">
              <w:rPr>
                <w:rFonts w:ascii="Times New Roman" w:hAnsi="Times New Roman"/>
                <w:sz w:val="20"/>
                <w:szCs w:val="20"/>
              </w:rPr>
              <w:t>Spirométer</w:t>
            </w:r>
            <w:proofErr w:type="spellEnd"/>
            <w:r w:rsidRPr="00B652F6">
              <w:rPr>
                <w:rFonts w:ascii="Times New Roman" w:hAnsi="Times New Roman"/>
                <w:sz w:val="20"/>
                <w:szCs w:val="20"/>
              </w:rPr>
              <w:t xml:space="preserve"> telemedicinával</w:t>
            </w:r>
          </w:p>
        </w:tc>
        <w:tc>
          <w:tcPr>
            <w:tcW w:w="20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85B84" w:rsidRPr="00B652F6" w:rsidRDefault="00D85B84" w:rsidP="00440DC8">
            <w:pPr>
              <w:pStyle w:val="Tblzattartalom"/>
              <w:spacing w:line="256" w:lineRule="auto"/>
              <w:jc w:val="right"/>
              <w:rPr>
                <w:sz w:val="20"/>
                <w:szCs w:val="20"/>
              </w:rPr>
            </w:pPr>
            <w:r w:rsidRPr="00B652F6">
              <w:rPr>
                <w:sz w:val="20"/>
                <w:szCs w:val="20"/>
              </w:rPr>
              <w:t>361.950,- Ft</w:t>
            </w:r>
          </w:p>
        </w:tc>
        <w:tc>
          <w:tcPr>
            <w:tcW w:w="13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85B84" w:rsidRPr="00B652F6" w:rsidRDefault="00D85B84" w:rsidP="00440DC8">
            <w:pPr>
              <w:pStyle w:val="Tblzattartalom"/>
              <w:spacing w:line="256" w:lineRule="auto"/>
              <w:jc w:val="center"/>
              <w:rPr>
                <w:sz w:val="20"/>
                <w:szCs w:val="20"/>
              </w:rPr>
            </w:pPr>
            <w:r w:rsidRPr="00B652F6">
              <w:rPr>
                <w:sz w:val="20"/>
                <w:szCs w:val="20"/>
              </w:rPr>
              <w:t>1</w:t>
            </w:r>
          </w:p>
        </w:tc>
        <w:tc>
          <w:tcPr>
            <w:tcW w:w="218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85B84" w:rsidRPr="00B652F6" w:rsidRDefault="00D85B84" w:rsidP="00440DC8">
            <w:pPr>
              <w:pStyle w:val="Tblzattartalom"/>
              <w:spacing w:line="256" w:lineRule="auto"/>
              <w:jc w:val="right"/>
              <w:rPr>
                <w:sz w:val="20"/>
                <w:szCs w:val="20"/>
              </w:rPr>
            </w:pPr>
            <w:r w:rsidRPr="00B652F6">
              <w:rPr>
                <w:sz w:val="20"/>
                <w:szCs w:val="20"/>
              </w:rPr>
              <w:t>361.950,- Ft</w:t>
            </w:r>
          </w:p>
        </w:tc>
      </w:tr>
      <w:tr w:rsidR="00D85B84" w:rsidRPr="00B652F6" w:rsidTr="00D85B84">
        <w:tc>
          <w:tcPr>
            <w:tcW w:w="31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85B84" w:rsidRPr="00B652F6" w:rsidRDefault="00D85B84" w:rsidP="00440DC8">
            <w:pPr>
              <w:widowControl w:val="0"/>
              <w:suppressAutoHyphens/>
              <w:spacing w:line="256" w:lineRule="auto"/>
              <w:jc w:val="both"/>
              <w:rPr>
                <w:rFonts w:ascii="Times New Roman" w:eastAsia="Lucida Sans Unicode" w:hAnsi="Times New Roman"/>
                <w:kern w:val="2"/>
                <w:sz w:val="20"/>
                <w:szCs w:val="20"/>
                <w:lang w:eastAsia="hi-IN" w:bidi="hi-IN"/>
              </w:rPr>
            </w:pPr>
            <w:r w:rsidRPr="00B652F6">
              <w:rPr>
                <w:rFonts w:ascii="Times New Roman" w:hAnsi="Times New Roman"/>
                <w:sz w:val="20"/>
                <w:szCs w:val="20"/>
              </w:rPr>
              <w:t>EKG telemedicinával</w:t>
            </w:r>
            <w:r w:rsidRPr="00B652F6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20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85B84" w:rsidRPr="00B652F6" w:rsidRDefault="00D85B84" w:rsidP="00440DC8">
            <w:pPr>
              <w:pStyle w:val="Tblzattartalom"/>
              <w:spacing w:line="256" w:lineRule="auto"/>
              <w:jc w:val="right"/>
              <w:rPr>
                <w:sz w:val="20"/>
                <w:szCs w:val="20"/>
              </w:rPr>
            </w:pPr>
            <w:r w:rsidRPr="00B652F6">
              <w:rPr>
                <w:sz w:val="20"/>
                <w:szCs w:val="20"/>
              </w:rPr>
              <w:t>723.900,- Ft</w:t>
            </w:r>
          </w:p>
        </w:tc>
        <w:tc>
          <w:tcPr>
            <w:tcW w:w="13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85B84" w:rsidRPr="00B652F6" w:rsidRDefault="00D85B84" w:rsidP="00440DC8">
            <w:pPr>
              <w:pStyle w:val="Tblzattartalom"/>
              <w:spacing w:line="256" w:lineRule="auto"/>
              <w:jc w:val="center"/>
              <w:rPr>
                <w:sz w:val="20"/>
                <w:szCs w:val="20"/>
              </w:rPr>
            </w:pPr>
            <w:r w:rsidRPr="00B652F6">
              <w:rPr>
                <w:sz w:val="20"/>
                <w:szCs w:val="20"/>
              </w:rPr>
              <w:t>4</w:t>
            </w:r>
          </w:p>
        </w:tc>
        <w:tc>
          <w:tcPr>
            <w:tcW w:w="218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85B84" w:rsidRPr="00B652F6" w:rsidRDefault="00D85B84" w:rsidP="00440DC8">
            <w:pPr>
              <w:pStyle w:val="Tblzattartalom"/>
              <w:spacing w:line="256" w:lineRule="auto"/>
              <w:jc w:val="right"/>
              <w:rPr>
                <w:sz w:val="20"/>
                <w:szCs w:val="20"/>
              </w:rPr>
            </w:pPr>
            <w:r w:rsidRPr="00B652F6">
              <w:rPr>
                <w:sz w:val="20"/>
                <w:szCs w:val="20"/>
              </w:rPr>
              <w:t>2.895.600,- Ft</w:t>
            </w:r>
          </w:p>
        </w:tc>
      </w:tr>
      <w:tr w:rsidR="00D85B84" w:rsidRPr="00B652F6" w:rsidTr="00D85B84">
        <w:tc>
          <w:tcPr>
            <w:tcW w:w="31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85B84" w:rsidRPr="00B652F6" w:rsidRDefault="00D85B84" w:rsidP="00440DC8">
            <w:pPr>
              <w:widowControl w:val="0"/>
              <w:suppressAutoHyphens/>
              <w:spacing w:line="256" w:lineRule="auto"/>
              <w:jc w:val="both"/>
              <w:rPr>
                <w:rFonts w:ascii="Times New Roman" w:eastAsia="Lucida Sans Unicode" w:hAnsi="Times New Roman"/>
                <w:kern w:val="2"/>
                <w:sz w:val="20"/>
                <w:szCs w:val="20"/>
                <w:lang w:eastAsia="hi-IN" w:bidi="hi-IN"/>
              </w:rPr>
            </w:pPr>
            <w:r w:rsidRPr="00B652F6">
              <w:rPr>
                <w:rFonts w:ascii="Times New Roman" w:hAnsi="Times New Roman"/>
                <w:sz w:val="20"/>
                <w:szCs w:val="20"/>
              </w:rPr>
              <w:t>Kilélegzett levegő CO mérő</w:t>
            </w:r>
          </w:p>
        </w:tc>
        <w:tc>
          <w:tcPr>
            <w:tcW w:w="20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85B84" w:rsidRPr="00B652F6" w:rsidRDefault="00D85B84" w:rsidP="00440DC8">
            <w:pPr>
              <w:pStyle w:val="Tblzattartalom"/>
              <w:spacing w:line="256" w:lineRule="auto"/>
              <w:jc w:val="right"/>
              <w:rPr>
                <w:sz w:val="20"/>
                <w:szCs w:val="20"/>
              </w:rPr>
            </w:pPr>
            <w:r w:rsidRPr="00B652F6">
              <w:rPr>
                <w:sz w:val="20"/>
                <w:szCs w:val="20"/>
              </w:rPr>
              <w:t>241.300,- Ft</w:t>
            </w:r>
          </w:p>
        </w:tc>
        <w:tc>
          <w:tcPr>
            <w:tcW w:w="13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85B84" w:rsidRPr="00B652F6" w:rsidRDefault="00D85B84" w:rsidP="00440DC8">
            <w:pPr>
              <w:pStyle w:val="Tblzattartalom"/>
              <w:spacing w:line="256" w:lineRule="auto"/>
              <w:jc w:val="center"/>
              <w:rPr>
                <w:sz w:val="20"/>
                <w:szCs w:val="20"/>
              </w:rPr>
            </w:pPr>
            <w:r w:rsidRPr="00B652F6">
              <w:rPr>
                <w:sz w:val="20"/>
                <w:szCs w:val="20"/>
              </w:rPr>
              <w:t>1</w:t>
            </w:r>
          </w:p>
        </w:tc>
        <w:tc>
          <w:tcPr>
            <w:tcW w:w="218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85B84" w:rsidRPr="00B652F6" w:rsidRDefault="00D85B84" w:rsidP="00440DC8">
            <w:pPr>
              <w:pStyle w:val="Tblzattartalom"/>
              <w:spacing w:line="256" w:lineRule="auto"/>
              <w:jc w:val="right"/>
              <w:rPr>
                <w:sz w:val="20"/>
                <w:szCs w:val="20"/>
              </w:rPr>
            </w:pPr>
            <w:r w:rsidRPr="00B652F6">
              <w:rPr>
                <w:sz w:val="20"/>
                <w:szCs w:val="20"/>
              </w:rPr>
              <w:t>241.300,- Ft</w:t>
            </w:r>
          </w:p>
        </w:tc>
      </w:tr>
      <w:tr w:rsidR="00D85B84" w:rsidRPr="00B652F6" w:rsidTr="00D85B84">
        <w:tc>
          <w:tcPr>
            <w:tcW w:w="31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85B84" w:rsidRPr="00B652F6" w:rsidRDefault="00D85B84" w:rsidP="00440DC8">
            <w:pPr>
              <w:widowControl w:val="0"/>
              <w:suppressAutoHyphens/>
              <w:spacing w:line="256" w:lineRule="auto"/>
              <w:jc w:val="both"/>
              <w:rPr>
                <w:rFonts w:ascii="Times New Roman" w:eastAsia="Lucida Sans Unicode" w:hAnsi="Times New Roman"/>
                <w:kern w:val="2"/>
                <w:sz w:val="20"/>
                <w:szCs w:val="20"/>
                <w:lang w:eastAsia="hi-IN" w:bidi="hi-IN"/>
              </w:rPr>
            </w:pPr>
            <w:proofErr w:type="spellStart"/>
            <w:r w:rsidRPr="00B652F6">
              <w:rPr>
                <w:rFonts w:ascii="Times New Roman" w:hAnsi="Times New Roman"/>
                <w:sz w:val="20"/>
                <w:szCs w:val="20"/>
              </w:rPr>
              <w:t>Holter</w:t>
            </w:r>
            <w:proofErr w:type="spellEnd"/>
            <w:r w:rsidRPr="00B652F6">
              <w:rPr>
                <w:rFonts w:ascii="Times New Roman" w:hAnsi="Times New Roman"/>
                <w:sz w:val="20"/>
                <w:szCs w:val="20"/>
              </w:rPr>
              <w:t xml:space="preserve"> EKG</w:t>
            </w:r>
          </w:p>
        </w:tc>
        <w:tc>
          <w:tcPr>
            <w:tcW w:w="208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85B84" w:rsidRPr="00B652F6" w:rsidRDefault="00D85B84" w:rsidP="00440DC8">
            <w:pPr>
              <w:pStyle w:val="Tblzattartalom"/>
              <w:spacing w:line="256" w:lineRule="auto"/>
              <w:jc w:val="right"/>
              <w:rPr>
                <w:sz w:val="20"/>
                <w:szCs w:val="20"/>
              </w:rPr>
            </w:pPr>
            <w:r w:rsidRPr="00B652F6">
              <w:rPr>
                <w:sz w:val="20"/>
                <w:szCs w:val="20"/>
              </w:rPr>
              <w:t>723.900,- Ft</w:t>
            </w:r>
          </w:p>
        </w:tc>
        <w:tc>
          <w:tcPr>
            <w:tcW w:w="13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85B84" w:rsidRPr="00B652F6" w:rsidRDefault="00D85B84" w:rsidP="00440DC8">
            <w:pPr>
              <w:pStyle w:val="Tblzattartalom"/>
              <w:spacing w:line="256" w:lineRule="auto"/>
              <w:jc w:val="center"/>
              <w:rPr>
                <w:sz w:val="20"/>
                <w:szCs w:val="20"/>
              </w:rPr>
            </w:pPr>
            <w:r w:rsidRPr="00B652F6">
              <w:rPr>
                <w:sz w:val="20"/>
                <w:szCs w:val="20"/>
              </w:rPr>
              <w:t>1</w:t>
            </w:r>
          </w:p>
        </w:tc>
        <w:tc>
          <w:tcPr>
            <w:tcW w:w="218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85B84" w:rsidRPr="00B652F6" w:rsidRDefault="00D85B84" w:rsidP="00440DC8">
            <w:pPr>
              <w:pStyle w:val="Tblzattartalom"/>
              <w:spacing w:line="256" w:lineRule="auto"/>
              <w:jc w:val="right"/>
              <w:rPr>
                <w:sz w:val="20"/>
                <w:szCs w:val="20"/>
              </w:rPr>
            </w:pPr>
            <w:r w:rsidRPr="00B652F6">
              <w:rPr>
                <w:sz w:val="20"/>
                <w:szCs w:val="20"/>
              </w:rPr>
              <w:t>723.900,- Ft</w:t>
            </w:r>
          </w:p>
        </w:tc>
      </w:tr>
      <w:tr w:rsidR="00D85B84" w:rsidRPr="00B652F6" w:rsidTr="00D85B84">
        <w:tc>
          <w:tcPr>
            <w:tcW w:w="6568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D85B84" w:rsidRPr="00B652F6" w:rsidRDefault="00D85B84" w:rsidP="00440DC8">
            <w:pPr>
              <w:widowControl w:val="0"/>
              <w:suppressAutoHyphens/>
              <w:spacing w:line="256" w:lineRule="auto"/>
              <w:jc w:val="center"/>
              <w:rPr>
                <w:rFonts w:ascii="Times New Roman" w:eastAsia="Lucida Sans Unicode" w:hAnsi="Times New Roman"/>
                <w:b/>
                <w:bCs/>
                <w:kern w:val="2"/>
                <w:sz w:val="20"/>
                <w:szCs w:val="20"/>
                <w:lang w:eastAsia="hi-IN" w:bidi="hi-IN"/>
              </w:rPr>
            </w:pPr>
            <w:r w:rsidRPr="00B652F6">
              <w:rPr>
                <w:rFonts w:ascii="Times New Roman" w:hAnsi="Times New Roman"/>
                <w:b/>
                <w:bCs/>
                <w:sz w:val="20"/>
                <w:szCs w:val="20"/>
              </w:rPr>
              <w:t>Mindösszesen bruttó ár</w:t>
            </w:r>
          </w:p>
        </w:tc>
        <w:tc>
          <w:tcPr>
            <w:tcW w:w="218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85B84" w:rsidRPr="00B652F6" w:rsidRDefault="00D85B84" w:rsidP="00440DC8">
            <w:pPr>
              <w:pStyle w:val="Tblzattartalom"/>
              <w:spacing w:line="256" w:lineRule="auto"/>
              <w:jc w:val="right"/>
              <w:rPr>
                <w:sz w:val="20"/>
                <w:szCs w:val="20"/>
              </w:rPr>
            </w:pPr>
            <w:r w:rsidRPr="00B652F6">
              <w:rPr>
                <w:b/>
                <w:bCs/>
                <w:sz w:val="20"/>
                <w:szCs w:val="20"/>
              </w:rPr>
              <w:t>7.359.650,- Ft</w:t>
            </w:r>
          </w:p>
        </w:tc>
      </w:tr>
    </w:tbl>
    <w:p w:rsidR="00D85B84" w:rsidRDefault="00D85B84" w:rsidP="00D85B8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85B84" w:rsidRDefault="00D85B84" w:rsidP="00D85B8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 beszerzett eszközök</w:t>
      </w:r>
      <w:r w:rsidR="002A601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601F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Társulás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tulajdonát képezik, azokat haszonkölcsön szerződés keretében szükséges rendelkezésre bocsájtani a Dunakeszi-SZTK Egészségügyi és Szociális Közhasznú Nonprofit Kft-nek</w:t>
      </w:r>
      <w:r w:rsidR="00F10A0A">
        <w:rPr>
          <w:rFonts w:ascii="Times New Roman" w:hAnsi="Times New Roman" w:cs="Times New Roman"/>
          <w:sz w:val="24"/>
          <w:szCs w:val="24"/>
        </w:rPr>
        <w:t xml:space="preserve">, mivel a benyújtott és elfogadott pályázati anyag szakmai-szervezési programja tartalmazza, hogy a Társulás a fenti kft. bevonásával és </w:t>
      </w:r>
      <w:proofErr w:type="gramStart"/>
      <w:r w:rsidR="00F10A0A">
        <w:rPr>
          <w:rFonts w:ascii="Times New Roman" w:hAnsi="Times New Roman" w:cs="Times New Roman"/>
          <w:sz w:val="24"/>
          <w:szCs w:val="24"/>
        </w:rPr>
        <w:t>koordinálásával</w:t>
      </w:r>
      <w:proofErr w:type="gramEnd"/>
      <w:r w:rsidR="00F10A0A">
        <w:rPr>
          <w:rFonts w:ascii="Times New Roman" w:hAnsi="Times New Roman" w:cs="Times New Roman"/>
          <w:sz w:val="24"/>
          <w:szCs w:val="24"/>
        </w:rPr>
        <w:t xml:space="preserve"> valósítja meg a pályázati felhívásban szereplő feladatokat Dunakeszi és Göd lakosai részére.</w:t>
      </w:r>
    </w:p>
    <w:p w:rsidR="00F10A0A" w:rsidRDefault="00F10A0A" w:rsidP="00D85B8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0A0A" w:rsidRDefault="00F10A0A" w:rsidP="00D85B8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Mindezeket figyelembe véve kérem a Tisztelt Társulási Tanácsot, hogy az előterjesztést megvitatni és a határozati javaslatot elfogadni szíveskedjenek.</w:t>
      </w:r>
    </w:p>
    <w:p w:rsidR="00F10A0A" w:rsidRDefault="00F10A0A" w:rsidP="00D85B8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0A0A" w:rsidRPr="002A601F" w:rsidRDefault="00F10A0A" w:rsidP="002A601F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A601F"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:rsidR="00F10A0A" w:rsidRDefault="00F10A0A" w:rsidP="002A60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Dunakeszi Kistérség Társulásának Társulási Tanácsa</w:t>
      </w:r>
      <w:r w:rsidR="002A601F">
        <w:rPr>
          <w:rFonts w:ascii="Times New Roman" w:hAnsi="Times New Roman" w:cs="Times New Roman"/>
          <w:sz w:val="24"/>
          <w:szCs w:val="24"/>
        </w:rPr>
        <w:t xml:space="preserve"> úgy dönt, hogy a Társulás kössön </w:t>
      </w:r>
      <w:r>
        <w:rPr>
          <w:rFonts w:ascii="Times New Roman" w:hAnsi="Times New Roman" w:cs="Times New Roman"/>
          <w:sz w:val="24"/>
          <w:szCs w:val="24"/>
        </w:rPr>
        <w:t xml:space="preserve"> hasz</w:t>
      </w:r>
      <w:r w:rsidR="002A601F">
        <w:rPr>
          <w:rFonts w:ascii="Times New Roman" w:hAnsi="Times New Roman" w:cs="Times New Roman"/>
          <w:sz w:val="24"/>
          <w:szCs w:val="24"/>
        </w:rPr>
        <w:t>onkölcsön szerződést a</w:t>
      </w:r>
      <w:r>
        <w:rPr>
          <w:rFonts w:ascii="Times New Roman" w:hAnsi="Times New Roman" w:cs="Times New Roman"/>
          <w:sz w:val="24"/>
          <w:szCs w:val="24"/>
        </w:rPr>
        <w:t xml:space="preserve"> Dunakeszi-SZTK Egészségügyi és Szociális Közhasznú Nonprofit Kft-</w:t>
      </w:r>
      <w:proofErr w:type="spellStart"/>
      <w:r>
        <w:rPr>
          <w:rFonts w:ascii="Times New Roman" w:hAnsi="Times New Roman" w:cs="Times New Roman"/>
          <w:sz w:val="24"/>
          <w:szCs w:val="24"/>
        </w:rPr>
        <w:t>vel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 „Három </w:t>
      </w:r>
      <w:proofErr w:type="gramStart"/>
      <w:r>
        <w:rPr>
          <w:rFonts w:ascii="Times New Roman" w:hAnsi="Times New Roman" w:cs="Times New Roman"/>
          <w:sz w:val="24"/>
          <w:szCs w:val="24"/>
        </w:rPr>
        <w:t>generációval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az egészségért program”</w:t>
      </w:r>
      <w:r w:rsidR="002A601F">
        <w:rPr>
          <w:rFonts w:ascii="Times New Roman" w:hAnsi="Times New Roman" w:cs="Times New Roman"/>
          <w:sz w:val="24"/>
          <w:szCs w:val="24"/>
        </w:rPr>
        <w:t xml:space="preserve"> keretén belül beszerzett eszközök vonatkozásában.</w:t>
      </w:r>
    </w:p>
    <w:p w:rsidR="002A601F" w:rsidRDefault="002A601F" w:rsidP="002A60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Felhatalmazza a Társulási Tanács Elnökét a haszonkölcsön szerződés aláírására.</w:t>
      </w:r>
    </w:p>
    <w:p w:rsidR="002A601F" w:rsidRDefault="002A601F" w:rsidP="002A60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A601F" w:rsidRDefault="002A601F" w:rsidP="002A60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Határidő: azonnal</w:t>
      </w:r>
    </w:p>
    <w:p w:rsidR="002A601F" w:rsidRDefault="002A601F" w:rsidP="002A60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Felelős: Társulási Tanács Elnöke</w:t>
      </w:r>
    </w:p>
    <w:p w:rsidR="002A601F" w:rsidRDefault="002A601F" w:rsidP="002A60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A601F" w:rsidRDefault="002A601F" w:rsidP="002A60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A601F" w:rsidRDefault="002A601F" w:rsidP="002A60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A601F" w:rsidRDefault="002A601F" w:rsidP="002A60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Dióssi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Csaba</w:t>
      </w:r>
    </w:p>
    <w:p w:rsidR="002A601F" w:rsidRDefault="002A601F" w:rsidP="002A60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Társulási Tanács Elnöke</w:t>
      </w:r>
    </w:p>
    <w:p w:rsidR="002A601F" w:rsidRDefault="002A601F" w:rsidP="002A60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A601F" w:rsidRDefault="002A601F" w:rsidP="002A60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A601F" w:rsidRDefault="002A601F" w:rsidP="002A60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A601F" w:rsidRDefault="002A601F" w:rsidP="002A601F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:rsidR="002A601F" w:rsidRDefault="002A601F" w:rsidP="002A601F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:rsidR="002A601F" w:rsidRDefault="002A601F" w:rsidP="002A601F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:rsidR="002A601F" w:rsidRDefault="002A601F" w:rsidP="002A601F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:rsidR="002A601F" w:rsidRDefault="002A601F" w:rsidP="002A601F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:rsidR="002A601F" w:rsidRDefault="002A601F" w:rsidP="002A601F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:rsidR="002A601F" w:rsidRDefault="002A601F" w:rsidP="002A601F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:rsidR="002A601F" w:rsidRDefault="002A601F" w:rsidP="002A601F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:rsidR="002A601F" w:rsidRDefault="002A601F" w:rsidP="002A601F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:rsidR="002A601F" w:rsidRDefault="002A601F" w:rsidP="002A601F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:rsidR="002A601F" w:rsidRDefault="002A601F" w:rsidP="002A601F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:rsidR="002A601F" w:rsidRDefault="002A601F" w:rsidP="002A601F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:rsidR="002A601F" w:rsidRDefault="002A601F" w:rsidP="002A601F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:rsidR="002A601F" w:rsidRDefault="002A601F" w:rsidP="002A601F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:rsidR="002A601F" w:rsidRDefault="002A601F" w:rsidP="002A601F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:rsidR="002A601F" w:rsidRDefault="002A601F" w:rsidP="002A601F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:rsidR="002A601F" w:rsidRDefault="002A601F" w:rsidP="002A601F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:rsidR="002A601F" w:rsidRDefault="002A601F" w:rsidP="002A601F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:rsidR="002A601F" w:rsidRDefault="002A601F" w:rsidP="002A601F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:rsidR="002A601F" w:rsidRDefault="002A601F" w:rsidP="002A601F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:rsidR="002A601F" w:rsidRDefault="002A601F" w:rsidP="002A601F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:rsidR="002A601F" w:rsidRDefault="002A601F" w:rsidP="002A601F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:rsidR="002A601F" w:rsidRDefault="002A601F" w:rsidP="002A601F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:rsidR="002A601F" w:rsidRDefault="002A601F" w:rsidP="002A601F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:rsidR="002A601F" w:rsidRDefault="002A601F" w:rsidP="002A601F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:rsidR="002A601F" w:rsidRDefault="002A601F" w:rsidP="002A601F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:rsidR="002A601F" w:rsidRPr="002A601F" w:rsidRDefault="002A601F" w:rsidP="002A601F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  <w:sz w:val="12"/>
          <w:szCs w:val="12"/>
        </w:rPr>
        <w:t>Elő</w:t>
      </w:r>
      <w:r w:rsidRPr="002A601F">
        <w:rPr>
          <w:rFonts w:ascii="Times New Roman" w:hAnsi="Times New Roman" w:cs="Times New Roman"/>
          <w:sz w:val="12"/>
          <w:szCs w:val="12"/>
        </w:rPr>
        <w:t xml:space="preserve">készítette: </w:t>
      </w:r>
    </w:p>
    <w:p w:rsidR="002A601F" w:rsidRPr="002A601F" w:rsidRDefault="002A601F" w:rsidP="002A601F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  <w:r w:rsidRPr="002A601F">
        <w:rPr>
          <w:rFonts w:ascii="Times New Roman" w:hAnsi="Times New Roman" w:cs="Times New Roman"/>
          <w:sz w:val="12"/>
          <w:szCs w:val="12"/>
        </w:rPr>
        <w:t xml:space="preserve">              </w:t>
      </w:r>
      <w:proofErr w:type="gramStart"/>
      <w:r w:rsidRPr="002A601F">
        <w:rPr>
          <w:rFonts w:ascii="Times New Roman" w:hAnsi="Times New Roman" w:cs="Times New Roman"/>
          <w:sz w:val="12"/>
          <w:szCs w:val="12"/>
        </w:rPr>
        <w:t>dr.</w:t>
      </w:r>
      <w:proofErr w:type="gramEnd"/>
      <w:r w:rsidRPr="002A601F">
        <w:rPr>
          <w:rFonts w:ascii="Times New Roman" w:hAnsi="Times New Roman" w:cs="Times New Roman"/>
          <w:sz w:val="12"/>
          <w:szCs w:val="12"/>
        </w:rPr>
        <w:t xml:space="preserve"> Nyitrai Judit és Lévai Tímea</w:t>
      </w:r>
    </w:p>
    <w:p w:rsidR="002A601F" w:rsidRPr="002A601F" w:rsidRDefault="002A601F" w:rsidP="002A601F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:rsidR="002A601F" w:rsidRDefault="002A601F" w:rsidP="002A601F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:rsidR="002A601F" w:rsidRDefault="002A601F" w:rsidP="002A601F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:rsidR="002A601F" w:rsidRPr="002A601F" w:rsidRDefault="002A601F" w:rsidP="002A601F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:rsidR="002A601F" w:rsidRPr="002A601F" w:rsidRDefault="002A601F" w:rsidP="002A601F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</w:p>
    <w:p w:rsidR="002A601F" w:rsidRPr="002A601F" w:rsidRDefault="002A601F" w:rsidP="002A601F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  <w:r w:rsidRPr="002A601F">
        <w:rPr>
          <w:rFonts w:ascii="Times New Roman" w:hAnsi="Times New Roman" w:cs="Times New Roman"/>
          <w:sz w:val="12"/>
          <w:szCs w:val="12"/>
        </w:rPr>
        <w:t>Látta:</w:t>
      </w:r>
    </w:p>
    <w:p w:rsidR="002A601F" w:rsidRPr="002A601F" w:rsidRDefault="002A601F" w:rsidP="002A601F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  <w:r w:rsidRPr="002A601F">
        <w:rPr>
          <w:rFonts w:ascii="Times New Roman" w:hAnsi="Times New Roman" w:cs="Times New Roman"/>
          <w:sz w:val="12"/>
          <w:szCs w:val="12"/>
        </w:rPr>
        <w:t xml:space="preserve">       </w:t>
      </w:r>
      <w:proofErr w:type="gramStart"/>
      <w:r w:rsidRPr="002A601F">
        <w:rPr>
          <w:rFonts w:ascii="Times New Roman" w:hAnsi="Times New Roman" w:cs="Times New Roman"/>
          <w:sz w:val="12"/>
          <w:szCs w:val="12"/>
        </w:rPr>
        <w:t>dr.</w:t>
      </w:r>
      <w:proofErr w:type="gramEnd"/>
      <w:r w:rsidRPr="002A601F">
        <w:rPr>
          <w:rFonts w:ascii="Times New Roman" w:hAnsi="Times New Roman" w:cs="Times New Roman"/>
          <w:sz w:val="12"/>
          <w:szCs w:val="12"/>
        </w:rPr>
        <w:t xml:space="preserve"> Molnár György</w:t>
      </w:r>
    </w:p>
    <w:p w:rsidR="003672E2" w:rsidRPr="002A601F" w:rsidRDefault="002A601F" w:rsidP="00D85B84">
      <w:pPr>
        <w:spacing w:after="0"/>
        <w:jc w:val="both"/>
        <w:rPr>
          <w:rFonts w:ascii="Times New Roman" w:hAnsi="Times New Roman" w:cs="Times New Roman"/>
          <w:sz w:val="12"/>
          <w:szCs w:val="12"/>
        </w:rPr>
      </w:pPr>
      <w:r w:rsidRPr="002A601F">
        <w:rPr>
          <w:rFonts w:ascii="Times New Roman" w:hAnsi="Times New Roman" w:cs="Times New Roman"/>
          <w:sz w:val="12"/>
          <w:szCs w:val="12"/>
        </w:rPr>
        <w:t xml:space="preserve">       </w:t>
      </w:r>
      <w:proofErr w:type="gramStart"/>
      <w:r w:rsidRPr="002A601F">
        <w:rPr>
          <w:rFonts w:ascii="Times New Roman" w:hAnsi="Times New Roman" w:cs="Times New Roman"/>
          <w:sz w:val="12"/>
          <w:szCs w:val="12"/>
        </w:rPr>
        <w:t>jegyző</w:t>
      </w:r>
      <w:bookmarkStart w:id="0" w:name="_GoBack"/>
      <w:bookmarkEnd w:id="0"/>
      <w:proofErr w:type="gramEnd"/>
    </w:p>
    <w:sectPr w:rsidR="003672E2" w:rsidRPr="002A60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4C4523"/>
    <w:multiLevelType w:val="hybridMultilevel"/>
    <w:tmpl w:val="F3DA959A"/>
    <w:lvl w:ilvl="0" w:tplc="2BE430C8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05" w:hanging="360"/>
      </w:pPr>
    </w:lvl>
    <w:lvl w:ilvl="2" w:tplc="040E001B" w:tentative="1">
      <w:start w:val="1"/>
      <w:numFmt w:val="lowerRoman"/>
      <w:lvlText w:val="%3."/>
      <w:lvlJc w:val="right"/>
      <w:pPr>
        <w:ind w:left="2025" w:hanging="180"/>
      </w:pPr>
    </w:lvl>
    <w:lvl w:ilvl="3" w:tplc="040E000F" w:tentative="1">
      <w:start w:val="1"/>
      <w:numFmt w:val="decimal"/>
      <w:lvlText w:val="%4."/>
      <w:lvlJc w:val="left"/>
      <w:pPr>
        <w:ind w:left="2745" w:hanging="360"/>
      </w:pPr>
    </w:lvl>
    <w:lvl w:ilvl="4" w:tplc="040E0019" w:tentative="1">
      <w:start w:val="1"/>
      <w:numFmt w:val="lowerLetter"/>
      <w:lvlText w:val="%5."/>
      <w:lvlJc w:val="left"/>
      <w:pPr>
        <w:ind w:left="3465" w:hanging="360"/>
      </w:pPr>
    </w:lvl>
    <w:lvl w:ilvl="5" w:tplc="040E001B" w:tentative="1">
      <w:start w:val="1"/>
      <w:numFmt w:val="lowerRoman"/>
      <w:lvlText w:val="%6."/>
      <w:lvlJc w:val="right"/>
      <w:pPr>
        <w:ind w:left="4185" w:hanging="180"/>
      </w:pPr>
    </w:lvl>
    <w:lvl w:ilvl="6" w:tplc="040E000F" w:tentative="1">
      <w:start w:val="1"/>
      <w:numFmt w:val="decimal"/>
      <w:lvlText w:val="%7."/>
      <w:lvlJc w:val="left"/>
      <w:pPr>
        <w:ind w:left="4905" w:hanging="360"/>
      </w:pPr>
    </w:lvl>
    <w:lvl w:ilvl="7" w:tplc="040E0019" w:tentative="1">
      <w:start w:val="1"/>
      <w:numFmt w:val="lowerLetter"/>
      <w:lvlText w:val="%8."/>
      <w:lvlJc w:val="left"/>
      <w:pPr>
        <w:ind w:left="5625" w:hanging="360"/>
      </w:pPr>
    </w:lvl>
    <w:lvl w:ilvl="8" w:tplc="040E001B" w:tentative="1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2E2"/>
    <w:rsid w:val="002A601F"/>
    <w:rsid w:val="003672E2"/>
    <w:rsid w:val="00376F70"/>
    <w:rsid w:val="00D85B84"/>
    <w:rsid w:val="00F10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56EF6"/>
  <w15:chartTrackingRefBased/>
  <w15:docId w15:val="{00A44A9F-1516-4E75-99B7-962D78CA8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672E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Tblzattartalom">
    <w:name w:val="Táblázattartalom"/>
    <w:basedOn w:val="Norml"/>
    <w:rsid w:val="00D85B84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hi-I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A6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A60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383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Lévai Timea</dc:creator>
  <cp:keywords/>
  <dc:description/>
  <cp:lastModifiedBy>Lévai Timea</cp:lastModifiedBy>
  <cp:revision>1</cp:revision>
  <cp:lastPrinted>2019-09-06T08:03:00Z</cp:lastPrinted>
  <dcterms:created xsi:type="dcterms:W3CDTF">2019-09-06T07:13:00Z</dcterms:created>
  <dcterms:modified xsi:type="dcterms:W3CDTF">2019-09-06T08:04:00Z</dcterms:modified>
</cp:coreProperties>
</file>